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7F77" w:rsidRPr="00AC0935" w:rsidRDefault="00987F77" w:rsidP="00987F77">
      <w:pPr>
        <w:spacing w:line="480" w:lineRule="auto"/>
        <w:outlineLvl w:val="7"/>
        <w:rPr>
          <w:sz w:val="28"/>
        </w:rPr>
      </w:pPr>
      <w:r w:rsidRPr="00AC0935">
        <w:rPr>
          <w:rFonts w:hint="eastAsia"/>
          <w:sz w:val="28"/>
        </w:rPr>
        <w:t>附件</w:t>
      </w:r>
      <w:r w:rsidRPr="00AC0935">
        <w:rPr>
          <w:sz w:val="28"/>
        </w:rPr>
        <w:t>4</w:t>
      </w:r>
      <w:r w:rsidRPr="00AC0935">
        <w:rPr>
          <w:rFonts w:hint="eastAsia"/>
          <w:sz w:val="28"/>
        </w:rPr>
        <w:t>：实验指导书（理论课配套实验学时）</w:t>
      </w:r>
    </w:p>
    <w:p w:rsidR="00987F77" w:rsidRPr="00AC0935" w:rsidRDefault="00987F77" w:rsidP="00987F77">
      <w:pPr>
        <w:spacing w:beforeLines="300" w:before="936"/>
        <w:jc w:val="center"/>
        <w:outlineLvl w:val="0"/>
        <w:rPr>
          <w:rFonts w:eastAsia="华文行楷"/>
          <w:sz w:val="72"/>
        </w:rPr>
      </w:pPr>
      <w:r w:rsidRPr="00AC0935">
        <w:rPr>
          <w:rFonts w:eastAsia="华文行楷" w:hint="eastAsia"/>
          <w:sz w:val="72"/>
        </w:rPr>
        <w:t>《</w:t>
      </w:r>
      <w:r w:rsidRPr="00AC0935">
        <w:rPr>
          <w:rFonts w:eastAsia="华文行楷" w:hint="eastAsia"/>
          <w:color w:val="FF0000"/>
          <w:sz w:val="72"/>
        </w:rPr>
        <w:t>电子技术基础</w:t>
      </w:r>
      <w:r w:rsidRPr="00AC0935">
        <w:rPr>
          <w:rFonts w:eastAsia="华文行楷" w:hint="eastAsia"/>
          <w:sz w:val="72"/>
        </w:rPr>
        <w:t>》</w:t>
      </w:r>
      <w:r w:rsidRPr="00AC0935">
        <w:rPr>
          <w:rFonts w:eastAsia="华文行楷"/>
          <w:sz w:val="72"/>
        </w:rPr>
        <w:br/>
      </w:r>
      <w:r w:rsidRPr="00AC0935">
        <w:rPr>
          <w:rFonts w:eastAsia="华文行楷" w:hint="eastAsia"/>
          <w:sz w:val="72"/>
        </w:rPr>
        <w:t>实验指导书</w:t>
      </w:r>
    </w:p>
    <w:p w:rsidR="001D50B4" w:rsidRPr="0092486D" w:rsidRDefault="001D50B4" w:rsidP="001D50B4">
      <w:pPr>
        <w:spacing w:beforeLines="400" w:before="1248" w:afterLines="300" w:after="936" w:line="360" w:lineRule="auto"/>
        <w:jc w:val="center"/>
        <w:rPr>
          <w:sz w:val="32"/>
        </w:rPr>
      </w:pPr>
      <w:r w:rsidRPr="00AC0935">
        <w:rPr>
          <w:sz w:val="32"/>
          <w:szCs w:val="32"/>
        </w:rPr>
        <w:t>20</w:t>
      </w:r>
      <w:r w:rsidRPr="00AC0935">
        <w:rPr>
          <w:color w:val="FF0000"/>
          <w:sz w:val="32"/>
        </w:rPr>
        <w:t>XX</w:t>
      </w:r>
      <w:r>
        <w:rPr>
          <w:sz w:val="32"/>
        </w:rPr>
        <w:t xml:space="preserve"> </w:t>
      </w:r>
      <w:r w:rsidRPr="0092486D">
        <w:rPr>
          <w:sz w:val="32"/>
        </w:rPr>
        <w:t xml:space="preserve">~ </w:t>
      </w:r>
      <w:r w:rsidRPr="00AC0935">
        <w:rPr>
          <w:sz w:val="32"/>
          <w:szCs w:val="32"/>
        </w:rPr>
        <w:t>20</w:t>
      </w:r>
      <w:r w:rsidRPr="00AC0935">
        <w:rPr>
          <w:color w:val="FF0000"/>
          <w:sz w:val="32"/>
          <w:szCs w:val="32"/>
        </w:rPr>
        <w:t>XX</w:t>
      </w:r>
      <w:r w:rsidRPr="0092486D">
        <w:rPr>
          <w:rFonts w:hint="eastAsia"/>
          <w:sz w:val="32"/>
        </w:rPr>
        <w:t>学年</w:t>
      </w:r>
      <w:r>
        <w:rPr>
          <w:rFonts w:hint="eastAsia"/>
          <w:sz w:val="32"/>
        </w:rPr>
        <w:t xml:space="preserve"> </w:t>
      </w:r>
      <w:r w:rsidRPr="0092486D">
        <w:rPr>
          <w:rFonts w:hint="eastAsia"/>
          <w:sz w:val="32"/>
        </w:rPr>
        <w:t>第</w:t>
      </w:r>
      <w:r w:rsidRPr="0092486D">
        <w:rPr>
          <w:sz w:val="32"/>
        </w:rPr>
        <w:t xml:space="preserve"> </w:t>
      </w:r>
      <w:r w:rsidRPr="00AC0935">
        <w:rPr>
          <w:color w:val="FF0000"/>
          <w:sz w:val="32"/>
          <w:szCs w:val="32"/>
        </w:rPr>
        <w:t>X</w:t>
      </w:r>
      <w:r w:rsidRPr="0092486D">
        <w:rPr>
          <w:sz w:val="32"/>
        </w:rPr>
        <w:t xml:space="preserve"> </w:t>
      </w:r>
      <w:r w:rsidRPr="0092486D">
        <w:rPr>
          <w:rFonts w:hint="eastAsia"/>
          <w:sz w:val="32"/>
        </w:rPr>
        <w:t>学期</w:t>
      </w:r>
    </w:p>
    <w:p w:rsidR="001D50B4" w:rsidRPr="0092486D" w:rsidRDefault="001D50B4" w:rsidP="00987F77">
      <w:pPr>
        <w:spacing w:line="360" w:lineRule="auto"/>
        <w:ind w:firstLineChars="400" w:firstLine="1120"/>
        <w:jc w:val="left"/>
        <w:rPr>
          <w:sz w:val="28"/>
          <w:u w:val="single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3827"/>
      </w:tblGrid>
      <w:tr w:rsidR="001D50B4" w:rsidRPr="001D50B4" w:rsidTr="001D50B4">
        <w:trPr>
          <w:trHeight w:hRule="exact" w:val="709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1D50B4" w:rsidRPr="001D50B4" w:rsidRDefault="001D50B4" w:rsidP="0020308C">
            <w:pPr>
              <w:spacing w:before="120" w:after="120"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  <w:r w:rsidRPr="001D50B4">
              <w:rPr>
                <w:rFonts w:ascii="宋体" w:hAnsi="宋体" w:hint="eastAsia"/>
                <w:color w:val="000000"/>
                <w:sz w:val="28"/>
                <w:szCs w:val="28"/>
              </w:rPr>
              <w:t>系、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</w:t>
            </w:r>
            <w:r w:rsidRPr="001D50B4">
              <w:rPr>
                <w:rFonts w:ascii="宋体" w:hAnsi="宋体" w:hint="eastAsia"/>
                <w:color w:val="000000"/>
                <w:sz w:val="28"/>
                <w:szCs w:val="28"/>
              </w:rPr>
              <w:t>教研室</w:t>
            </w:r>
            <w:r w:rsidRPr="001D50B4">
              <w:rPr>
                <w:rFonts w:ascii="宋体" w:hAnsi="宋体"/>
                <w:color w:val="000000"/>
                <w:sz w:val="28"/>
                <w:szCs w:val="28"/>
              </w:rPr>
              <w:t>：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1D50B4" w:rsidRPr="001D50B4" w:rsidRDefault="001D50B4" w:rsidP="0020308C">
            <w:pPr>
              <w:spacing w:before="120" w:after="12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1D50B4">
              <w:rPr>
                <w:rFonts w:ascii="宋体" w:hAnsi="宋体" w:hint="eastAsia"/>
                <w:bCs/>
                <w:color w:val="FF0000"/>
                <w:sz w:val="28"/>
                <w:szCs w:val="28"/>
              </w:rPr>
              <w:t>电子信息工程系</w:t>
            </w:r>
          </w:p>
        </w:tc>
      </w:tr>
      <w:tr w:rsidR="001D50B4" w:rsidRPr="001D50B4" w:rsidTr="001D50B4">
        <w:trPr>
          <w:trHeight w:hRule="exact" w:val="709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1D50B4" w:rsidRPr="001D50B4" w:rsidRDefault="001D50B4" w:rsidP="0020308C">
            <w:pPr>
              <w:spacing w:before="120" w:after="120"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  <w:r w:rsidRPr="001D50B4">
              <w:rPr>
                <w:rFonts w:ascii="宋体" w:hAnsi="宋体" w:hint="eastAsia"/>
                <w:color w:val="000000"/>
                <w:sz w:val="28"/>
                <w:szCs w:val="28"/>
              </w:rPr>
              <w:t>实 验 学 时</w:t>
            </w:r>
            <w:r w:rsidRPr="001D50B4">
              <w:rPr>
                <w:rFonts w:ascii="宋体" w:hAnsi="宋体"/>
                <w:color w:val="000000"/>
                <w:sz w:val="28"/>
                <w:szCs w:val="28"/>
              </w:rPr>
              <w:t>：</w:t>
            </w:r>
          </w:p>
        </w:tc>
        <w:tc>
          <w:tcPr>
            <w:tcW w:w="382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1D50B4" w:rsidRPr="001D50B4" w:rsidRDefault="001D50B4" w:rsidP="0020308C">
            <w:pPr>
              <w:spacing w:before="120" w:after="12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1D50B4">
              <w:rPr>
                <w:rFonts w:ascii="宋体" w:hAnsi="宋体" w:hint="eastAsia"/>
                <w:color w:val="FF0000"/>
                <w:sz w:val="28"/>
                <w:szCs w:val="28"/>
              </w:rPr>
              <w:t>8</w:t>
            </w:r>
            <w:r>
              <w:rPr>
                <w:rFonts w:ascii="宋体" w:hAnsi="宋体" w:hint="eastAsia"/>
                <w:color w:val="FF0000"/>
                <w:sz w:val="28"/>
                <w:szCs w:val="28"/>
              </w:rPr>
              <w:t>学时</w:t>
            </w:r>
          </w:p>
        </w:tc>
      </w:tr>
      <w:tr w:rsidR="001D50B4" w:rsidRPr="001D50B4" w:rsidTr="001D50B4">
        <w:trPr>
          <w:trHeight w:hRule="exact" w:val="709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1D50B4" w:rsidRPr="001D50B4" w:rsidRDefault="001D50B4" w:rsidP="0020308C">
            <w:pPr>
              <w:spacing w:before="120" w:after="120"/>
              <w:rPr>
                <w:rFonts w:ascii="宋体" w:hAnsi="宋体"/>
                <w:color w:val="000000"/>
                <w:sz w:val="28"/>
                <w:szCs w:val="28"/>
              </w:rPr>
            </w:pPr>
            <w:r w:rsidRPr="001D50B4">
              <w:rPr>
                <w:rFonts w:ascii="宋体" w:hAnsi="宋体" w:hint="eastAsia"/>
                <w:color w:val="000000"/>
                <w:sz w:val="28"/>
                <w:szCs w:val="28"/>
              </w:rPr>
              <w:t>指 导 教 师：</w:t>
            </w:r>
          </w:p>
        </w:tc>
        <w:tc>
          <w:tcPr>
            <w:tcW w:w="3827" w:type="dxa"/>
            <w:tcBorders>
              <w:left w:val="nil"/>
              <w:right w:val="nil"/>
            </w:tcBorders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1D50B4" w:rsidRPr="001D50B4" w:rsidRDefault="001D50B4" w:rsidP="0020308C">
            <w:pPr>
              <w:spacing w:before="120" w:after="120"/>
              <w:jc w:val="center"/>
              <w:rPr>
                <w:rFonts w:ascii="宋体" w:hAnsi="宋体"/>
                <w:color w:val="FF0000"/>
                <w:sz w:val="28"/>
                <w:szCs w:val="28"/>
              </w:rPr>
            </w:pPr>
            <w:r w:rsidRPr="001D50B4">
              <w:rPr>
                <w:rFonts w:ascii="宋体" w:hAnsi="宋体" w:hint="eastAsia"/>
                <w:color w:val="FF0000"/>
                <w:sz w:val="28"/>
                <w:szCs w:val="28"/>
              </w:rPr>
              <w:t>李四</w:t>
            </w:r>
          </w:p>
        </w:tc>
      </w:tr>
    </w:tbl>
    <w:p w:rsidR="00987F77" w:rsidRPr="0092486D" w:rsidRDefault="00987F77" w:rsidP="00987F77">
      <w:pPr>
        <w:spacing w:line="360" w:lineRule="auto"/>
        <w:ind w:firstLineChars="400" w:firstLine="1120"/>
        <w:jc w:val="left"/>
        <w:rPr>
          <w:sz w:val="28"/>
          <w:u w:val="single"/>
        </w:rPr>
      </w:pPr>
    </w:p>
    <w:p w:rsidR="00987F77" w:rsidRPr="0092486D" w:rsidRDefault="00987F77" w:rsidP="00987F77">
      <w:pPr>
        <w:spacing w:beforeLines="900" w:before="2808"/>
        <w:jc w:val="center"/>
        <w:rPr>
          <w:bCs/>
          <w:sz w:val="32"/>
          <w:szCs w:val="32"/>
        </w:rPr>
      </w:pPr>
      <w:r w:rsidRPr="0092486D">
        <w:rPr>
          <w:rFonts w:hint="eastAsia"/>
          <w:bCs/>
          <w:sz w:val="32"/>
          <w:szCs w:val="32"/>
        </w:rPr>
        <w:t>计算机与信息学院</w:t>
      </w:r>
    </w:p>
    <w:p w:rsidR="00987F77" w:rsidRPr="0092486D" w:rsidRDefault="00987F77" w:rsidP="00987F77">
      <w:pPr>
        <w:jc w:val="center"/>
        <w:rPr>
          <w:bCs/>
          <w:sz w:val="32"/>
          <w:szCs w:val="32"/>
        </w:rPr>
        <w:sectPr w:rsidR="00987F77" w:rsidRPr="0092486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87F77" w:rsidRPr="00AC0935" w:rsidRDefault="00987F77" w:rsidP="00987F77">
      <w:pPr>
        <w:spacing w:beforeLines="100" w:before="312" w:afterLines="100" w:after="312" w:line="360" w:lineRule="auto"/>
        <w:jc w:val="center"/>
        <w:outlineLvl w:val="1"/>
        <w:rPr>
          <w:b/>
          <w:sz w:val="32"/>
          <w:szCs w:val="32"/>
        </w:rPr>
      </w:pPr>
      <w:r w:rsidRPr="00AC0935">
        <w:rPr>
          <w:rFonts w:hint="eastAsia"/>
          <w:b/>
          <w:sz w:val="32"/>
          <w:szCs w:val="32"/>
        </w:rPr>
        <w:lastRenderedPageBreak/>
        <w:t>实验项目列表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9"/>
        <w:gridCol w:w="6122"/>
        <w:gridCol w:w="1165"/>
      </w:tblGrid>
      <w:tr w:rsidR="00987F77" w:rsidRPr="0092486D" w:rsidTr="00AC0935">
        <w:trPr>
          <w:trHeight w:val="680"/>
          <w:jc w:val="center"/>
        </w:trPr>
        <w:tc>
          <w:tcPr>
            <w:tcW w:w="608" w:type="pct"/>
            <w:vAlign w:val="center"/>
          </w:tcPr>
          <w:p w:rsidR="00987F77" w:rsidRPr="00AC0935" w:rsidRDefault="00987F77" w:rsidP="00AC0935">
            <w:pPr>
              <w:spacing w:line="360" w:lineRule="auto"/>
              <w:jc w:val="center"/>
              <w:rPr>
                <w:b/>
                <w:sz w:val="24"/>
              </w:rPr>
            </w:pPr>
            <w:r w:rsidRPr="00AC0935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3690" w:type="pct"/>
            <w:vAlign w:val="center"/>
          </w:tcPr>
          <w:p w:rsidR="00987F77" w:rsidRPr="00AC0935" w:rsidRDefault="00987F77" w:rsidP="00AC0935">
            <w:pPr>
              <w:spacing w:line="360" w:lineRule="auto"/>
              <w:jc w:val="center"/>
              <w:rPr>
                <w:b/>
                <w:sz w:val="24"/>
              </w:rPr>
            </w:pPr>
            <w:r w:rsidRPr="00AC0935">
              <w:rPr>
                <w:rFonts w:hint="eastAsia"/>
                <w:b/>
                <w:sz w:val="24"/>
              </w:rPr>
              <w:t>实验项目名称</w:t>
            </w:r>
          </w:p>
        </w:tc>
        <w:tc>
          <w:tcPr>
            <w:tcW w:w="702" w:type="pct"/>
            <w:vAlign w:val="center"/>
          </w:tcPr>
          <w:p w:rsidR="00987F77" w:rsidRPr="00AC0935" w:rsidRDefault="00987F77" w:rsidP="00AC0935">
            <w:pPr>
              <w:spacing w:line="360" w:lineRule="auto"/>
              <w:jc w:val="center"/>
              <w:rPr>
                <w:b/>
                <w:sz w:val="24"/>
              </w:rPr>
            </w:pPr>
            <w:r w:rsidRPr="00AC0935">
              <w:rPr>
                <w:rFonts w:hint="eastAsia"/>
                <w:b/>
                <w:sz w:val="24"/>
              </w:rPr>
              <w:t>学时</w:t>
            </w:r>
          </w:p>
        </w:tc>
      </w:tr>
      <w:tr w:rsidR="00987F77" w:rsidRPr="0092486D" w:rsidTr="00AC0935">
        <w:trPr>
          <w:trHeight w:val="680"/>
          <w:jc w:val="center"/>
        </w:trPr>
        <w:tc>
          <w:tcPr>
            <w:tcW w:w="608" w:type="pct"/>
            <w:vAlign w:val="center"/>
          </w:tcPr>
          <w:p w:rsidR="00987F77" w:rsidRPr="0092486D" w:rsidRDefault="00987F77" w:rsidP="00AC0935">
            <w:pPr>
              <w:spacing w:line="360" w:lineRule="auto"/>
              <w:jc w:val="center"/>
              <w:rPr>
                <w:sz w:val="24"/>
              </w:rPr>
            </w:pPr>
            <w:r w:rsidRPr="0092486D">
              <w:rPr>
                <w:sz w:val="24"/>
              </w:rPr>
              <w:t>1</w:t>
            </w:r>
          </w:p>
        </w:tc>
        <w:tc>
          <w:tcPr>
            <w:tcW w:w="3690" w:type="pct"/>
            <w:vAlign w:val="center"/>
          </w:tcPr>
          <w:p w:rsidR="00987F77" w:rsidRPr="0060379C" w:rsidRDefault="00987F77" w:rsidP="00AC0935">
            <w:pPr>
              <w:spacing w:line="360" w:lineRule="auto"/>
              <w:jc w:val="left"/>
              <w:rPr>
                <w:color w:val="FF0000"/>
                <w:sz w:val="24"/>
              </w:rPr>
            </w:pPr>
            <w:r w:rsidRPr="0060379C">
              <w:rPr>
                <w:rFonts w:hint="eastAsia"/>
                <w:color w:val="FF0000"/>
                <w:sz w:val="24"/>
              </w:rPr>
              <w:t>实验项目一</w:t>
            </w:r>
            <w:r w:rsidRPr="0060379C">
              <w:rPr>
                <w:color w:val="FF0000"/>
                <w:sz w:val="24"/>
              </w:rPr>
              <w:t xml:space="preserve">  *************</w:t>
            </w:r>
          </w:p>
        </w:tc>
        <w:tc>
          <w:tcPr>
            <w:tcW w:w="702" w:type="pct"/>
            <w:vAlign w:val="center"/>
          </w:tcPr>
          <w:p w:rsidR="00987F77" w:rsidRPr="0060379C" w:rsidRDefault="00987F77" w:rsidP="00AC0935">
            <w:pPr>
              <w:spacing w:line="360" w:lineRule="auto"/>
              <w:jc w:val="center"/>
              <w:rPr>
                <w:color w:val="FF0000"/>
                <w:sz w:val="24"/>
              </w:rPr>
            </w:pPr>
            <w:r w:rsidRPr="0060379C">
              <w:rPr>
                <w:color w:val="FF0000"/>
                <w:sz w:val="24"/>
              </w:rPr>
              <w:t>2</w:t>
            </w:r>
          </w:p>
        </w:tc>
      </w:tr>
      <w:tr w:rsidR="00987F77" w:rsidRPr="0092486D" w:rsidTr="00AC0935">
        <w:trPr>
          <w:trHeight w:val="680"/>
          <w:jc w:val="center"/>
        </w:trPr>
        <w:tc>
          <w:tcPr>
            <w:tcW w:w="608" w:type="pct"/>
            <w:vAlign w:val="center"/>
          </w:tcPr>
          <w:p w:rsidR="00987F77" w:rsidRPr="0092486D" w:rsidRDefault="00987F77" w:rsidP="00AC0935">
            <w:pPr>
              <w:spacing w:line="360" w:lineRule="auto"/>
              <w:jc w:val="center"/>
              <w:rPr>
                <w:sz w:val="24"/>
              </w:rPr>
            </w:pPr>
            <w:r w:rsidRPr="0092486D">
              <w:rPr>
                <w:sz w:val="24"/>
              </w:rPr>
              <w:t>2</w:t>
            </w:r>
          </w:p>
        </w:tc>
        <w:tc>
          <w:tcPr>
            <w:tcW w:w="3690" w:type="pct"/>
            <w:vAlign w:val="center"/>
          </w:tcPr>
          <w:p w:rsidR="00987F77" w:rsidRPr="0060379C" w:rsidRDefault="00987F77" w:rsidP="00AC0935">
            <w:pPr>
              <w:spacing w:line="360" w:lineRule="auto"/>
              <w:jc w:val="left"/>
              <w:rPr>
                <w:color w:val="FF0000"/>
                <w:sz w:val="24"/>
              </w:rPr>
            </w:pPr>
            <w:r w:rsidRPr="0060379C">
              <w:rPr>
                <w:rFonts w:hint="eastAsia"/>
                <w:color w:val="FF0000"/>
                <w:sz w:val="24"/>
              </w:rPr>
              <w:t>实验项目二</w:t>
            </w:r>
            <w:r w:rsidRPr="0060379C">
              <w:rPr>
                <w:color w:val="FF0000"/>
                <w:sz w:val="24"/>
              </w:rPr>
              <w:t xml:space="preserve">  *************</w:t>
            </w:r>
          </w:p>
        </w:tc>
        <w:tc>
          <w:tcPr>
            <w:tcW w:w="702" w:type="pct"/>
            <w:vAlign w:val="center"/>
          </w:tcPr>
          <w:p w:rsidR="00987F77" w:rsidRPr="0060379C" w:rsidRDefault="00987F77" w:rsidP="00AC0935">
            <w:pPr>
              <w:jc w:val="center"/>
              <w:rPr>
                <w:color w:val="FF0000"/>
                <w:sz w:val="24"/>
              </w:rPr>
            </w:pPr>
            <w:r w:rsidRPr="0060379C">
              <w:rPr>
                <w:color w:val="FF0000"/>
                <w:sz w:val="24"/>
              </w:rPr>
              <w:t>2</w:t>
            </w:r>
          </w:p>
        </w:tc>
      </w:tr>
      <w:tr w:rsidR="00987F77" w:rsidRPr="0092486D" w:rsidTr="00AC0935">
        <w:trPr>
          <w:trHeight w:val="680"/>
          <w:jc w:val="center"/>
        </w:trPr>
        <w:tc>
          <w:tcPr>
            <w:tcW w:w="608" w:type="pct"/>
            <w:vAlign w:val="center"/>
          </w:tcPr>
          <w:p w:rsidR="00987F77" w:rsidRPr="0092486D" w:rsidRDefault="00987F77" w:rsidP="00AC0935">
            <w:pPr>
              <w:spacing w:line="360" w:lineRule="auto"/>
              <w:jc w:val="center"/>
              <w:rPr>
                <w:sz w:val="24"/>
              </w:rPr>
            </w:pPr>
            <w:r w:rsidRPr="0092486D">
              <w:rPr>
                <w:sz w:val="24"/>
              </w:rPr>
              <w:t>3</w:t>
            </w:r>
          </w:p>
        </w:tc>
        <w:tc>
          <w:tcPr>
            <w:tcW w:w="3690" w:type="pct"/>
            <w:vAlign w:val="center"/>
          </w:tcPr>
          <w:p w:rsidR="00987F77" w:rsidRPr="0060379C" w:rsidRDefault="00987F77" w:rsidP="00AC0935">
            <w:pPr>
              <w:spacing w:line="360" w:lineRule="auto"/>
              <w:jc w:val="left"/>
              <w:rPr>
                <w:color w:val="FF0000"/>
                <w:sz w:val="24"/>
              </w:rPr>
            </w:pPr>
            <w:r w:rsidRPr="0060379C">
              <w:rPr>
                <w:rFonts w:hint="eastAsia"/>
                <w:color w:val="FF0000"/>
                <w:sz w:val="24"/>
              </w:rPr>
              <w:t>实验项目三</w:t>
            </w:r>
            <w:r w:rsidRPr="0060379C">
              <w:rPr>
                <w:color w:val="FF0000"/>
                <w:sz w:val="24"/>
              </w:rPr>
              <w:t xml:space="preserve">  *************</w:t>
            </w:r>
          </w:p>
        </w:tc>
        <w:tc>
          <w:tcPr>
            <w:tcW w:w="702" w:type="pct"/>
            <w:vAlign w:val="center"/>
          </w:tcPr>
          <w:p w:rsidR="00987F77" w:rsidRPr="0060379C" w:rsidRDefault="00987F77" w:rsidP="00AC0935">
            <w:pPr>
              <w:jc w:val="center"/>
              <w:rPr>
                <w:color w:val="FF0000"/>
                <w:sz w:val="24"/>
              </w:rPr>
            </w:pPr>
            <w:r w:rsidRPr="0060379C">
              <w:rPr>
                <w:color w:val="FF0000"/>
                <w:sz w:val="24"/>
              </w:rPr>
              <w:t>2</w:t>
            </w:r>
          </w:p>
        </w:tc>
      </w:tr>
      <w:tr w:rsidR="00987F77" w:rsidRPr="0092486D" w:rsidTr="00AC0935">
        <w:trPr>
          <w:trHeight w:val="680"/>
          <w:jc w:val="center"/>
        </w:trPr>
        <w:tc>
          <w:tcPr>
            <w:tcW w:w="608" w:type="pct"/>
            <w:vAlign w:val="center"/>
          </w:tcPr>
          <w:p w:rsidR="00987F77" w:rsidRPr="0092486D" w:rsidRDefault="00987F77" w:rsidP="00AC0935">
            <w:pPr>
              <w:spacing w:line="360" w:lineRule="auto"/>
              <w:jc w:val="center"/>
              <w:rPr>
                <w:sz w:val="24"/>
              </w:rPr>
            </w:pPr>
            <w:r w:rsidRPr="0092486D">
              <w:rPr>
                <w:sz w:val="24"/>
              </w:rPr>
              <w:t>4</w:t>
            </w:r>
          </w:p>
        </w:tc>
        <w:tc>
          <w:tcPr>
            <w:tcW w:w="3690" w:type="pct"/>
            <w:vAlign w:val="center"/>
          </w:tcPr>
          <w:p w:rsidR="00987F77" w:rsidRPr="0060379C" w:rsidRDefault="00987F77" w:rsidP="00AC0935">
            <w:pPr>
              <w:spacing w:line="360" w:lineRule="auto"/>
              <w:jc w:val="left"/>
              <w:rPr>
                <w:color w:val="FF0000"/>
                <w:sz w:val="24"/>
              </w:rPr>
            </w:pPr>
            <w:r w:rsidRPr="0060379C">
              <w:rPr>
                <w:rFonts w:hint="eastAsia"/>
                <w:color w:val="FF0000"/>
                <w:sz w:val="24"/>
              </w:rPr>
              <w:t>实验项目四</w:t>
            </w:r>
            <w:r w:rsidRPr="0060379C">
              <w:rPr>
                <w:color w:val="FF0000"/>
                <w:sz w:val="24"/>
              </w:rPr>
              <w:t xml:space="preserve">  *************</w:t>
            </w:r>
          </w:p>
        </w:tc>
        <w:tc>
          <w:tcPr>
            <w:tcW w:w="702" w:type="pct"/>
            <w:vAlign w:val="center"/>
          </w:tcPr>
          <w:p w:rsidR="00987F77" w:rsidRPr="0060379C" w:rsidRDefault="00987F77" w:rsidP="00AC0935">
            <w:pPr>
              <w:jc w:val="center"/>
              <w:rPr>
                <w:color w:val="FF0000"/>
                <w:sz w:val="24"/>
              </w:rPr>
            </w:pPr>
            <w:r w:rsidRPr="0060379C">
              <w:rPr>
                <w:color w:val="FF0000"/>
                <w:sz w:val="24"/>
              </w:rPr>
              <w:t>2</w:t>
            </w:r>
          </w:p>
        </w:tc>
      </w:tr>
      <w:tr w:rsidR="00987F77" w:rsidRPr="0092486D" w:rsidTr="00AC0935">
        <w:trPr>
          <w:trHeight w:val="680"/>
          <w:jc w:val="center"/>
        </w:trPr>
        <w:tc>
          <w:tcPr>
            <w:tcW w:w="608" w:type="pct"/>
            <w:vAlign w:val="center"/>
          </w:tcPr>
          <w:p w:rsidR="00987F77" w:rsidRPr="0092486D" w:rsidRDefault="00987F77" w:rsidP="00AC0935">
            <w:pPr>
              <w:spacing w:line="360" w:lineRule="auto"/>
              <w:jc w:val="center"/>
              <w:rPr>
                <w:sz w:val="24"/>
              </w:rPr>
            </w:pPr>
            <w:r w:rsidRPr="0092486D">
              <w:rPr>
                <w:sz w:val="24"/>
              </w:rPr>
              <w:t>5</w:t>
            </w:r>
          </w:p>
        </w:tc>
        <w:tc>
          <w:tcPr>
            <w:tcW w:w="3690" w:type="pct"/>
            <w:vAlign w:val="center"/>
          </w:tcPr>
          <w:p w:rsidR="00987F77" w:rsidRPr="0060379C" w:rsidRDefault="00987F77" w:rsidP="00AC0935">
            <w:pPr>
              <w:spacing w:line="360" w:lineRule="auto"/>
              <w:jc w:val="left"/>
              <w:rPr>
                <w:color w:val="FF0000"/>
                <w:sz w:val="24"/>
              </w:rPr>
            </w:pPr>
            <w:r w:rsidRPr="0060379C">
              <w:rPr>
                <w:rFonts w:hint="eastAsia"/>
                <w:color w:val="FF0000"/>
                <w:sz w:val="24"/>
              </w:rPr>
              <w:t>实验项目五</w:t>
            </w:r>
            <w:r w:rsidRPr="0060379C">
              <w:rPr>
                <w:color w:val="FF0000"/>
                <w:sz w:val="24"/>
              </w:rPr>
              <w:t xml:space="preserve">  *************</w:t>
            </w:r>
          </w:p>
        </w:tc>
        <w:tc>
          <w:tcPr>
            <w:tcW w:w="702" w:type="pct"/>
            <w:vAlign w:val="center"/>
          </w:tcPr>
          <w:p w:rsidR="00987F77" w:rsidRPr="0060379C" w:rsidRDefault="00987F77" w:rsidP="00AC0935">
            <w:pPr>
              <w:jc w:val="center"/>
              <w:rPr>
                <w:color w:val="FF0000"/>
                <w:sz w:val="24"/>
              </w:rPr>
            </w:pPr>
            <w:r w:rsidRPr="0060379C">
              <w:rPr>
                <w:color w:val="FF0000"/>
                <w:sz w:val="24"/>
              </w:rPr>
              <w:t>2</w:t>
            </w:r>
          </w:p>
        </w:tc>
      </w:tr>
      <w:tr w:rsidR="00987F77" w:rsidRPr="0092486D" w:rsidTr="00AC0935">
        <w:trPr>
          <w:trHeight w:val="680"/>
          <w:jc w:val="center"/>
        </w:trPr>
        <w:tc>
          <w:tcPr>
            <w:tcW w:w="608" w:type="pct"/>
            <w:vAlign w:val="center"/>
          </w:tcPr>
          <w:p w:rsidR="00987F77" w:rsidRPr="0092486D" w:rsidRDefault="00987F77" w:rsidP="00AC0935">
            <w:pPr>
              <w:spacing w:line="360" w:lineRule="auto"/>
              <w:jc w:val="center"/>
              <w:rPr>
                <w:sz w:val="24"/>
              </w:rPr>
            </w:pPr>
            <w:r w:rsidRPr="0092486D">
              <w:rPr>
                <w:sz w:val="24"/>
              </w:rPr>
              <w:t>6</w:t>
            </w:r>
          </w:p>
        </w:tc>
        <w:tc>
          <w:tcPr>
            <w:tcW w:w="3690" w:type="pct"/>
            <w:vAlign w:val="center"/>
          </w:tcPr>
          <w:p w:rsidR="00987F77" w:rsidRPr="0060379C" w:rsidRDefault="00987F77" w:rsidP="00AC0935">
            <w:pPr>
              <w:spacing w:line="360" w:lineRule="auto"/>
              <w:jc w:val="left"/>
              <w:rPr>
                <w:color w:val="FF0000"/>
                <w:sz w:val="24"/>
              </w:rPr>
            </w:pPr>
            <w:r w:rsidRPr="0060379C">
              <w:rPr>
                <w:rFonts w:hint="eastAsia"/>
                <w:color w:val="FF0000"/>
                <w:sz w:val="24"/>
              </w:rPr>
              <w:t>实验项目六</w:t>
            </w:r>
            <w:r w:rsidRPr="0060379C">
              <w:rPr>
                <w:color w:val="FF0000"/>
                <w:sz w:val="24"/>
              </w:rPr>
              <w:t xml:space="preserve">  *************</w:t>
            </w:r>
          </w:p>
        </w:tc>
        <w:tc>
          <w:tcPr>
            <w:tcW w:w="702" w:type="pct"/>
            <w:vAlign w:val="center"/>
          </w:tcPr>
          <w:p w:rsidR="00987F77" w:rsidRPr="0060379C" w:rsidRDefault="00987F77" w:rsidP="00AC0935">
            <w:pPr>
              <w:jc w:val="center"/>
              <w:rPr>
                <w:color w:val="FF0000"/>
                <w:sz w:val="24"/>
              </w:rPr>
            </w:pPr>
            <w:r w:rsidRPr="0060379C">
              <w:rPr>
                <w:color w:val="FF0000"/>
                <w:sz w:val="24"/>
              </w:rPr>
              <w:t>2</w:t>
            </w:r>
          </w:p>
        </w:tc>
      </w:tr>
      <w:tr w:rsidR="00987F77" w:rsidRPr="0092486D" w:rsidTr="00AC0935">
        <w:trPr>
          <w:trHeight w:val="680"/>
          <w:jc w:val="center"/>
        </w:trPr>
        <w:tc>
          <w:tcPr>
            <w:tcW w:w="608" w:type="pct"/>
            <w:vAlign w:val="center"/>
          </w:tcPr>
          <w:p w:rsidR="00987F77" w:rsidRPr="0092486D" w:rsidRDefault="00987F77" w:rsidP="00AC0935">
            <w:pPr>
              <w:spacing w:line="360" w:lineRule="auto"/>
              <w:jc w:val="center"/>
              <w:rPr>
                <w:sz w:val="24"/>
              </w:rPr>
            </w:pPr>
            <w:r w:rsidRPr="0092486D">
              <w:rPr>
                <w:sz w:val="24"/>
              </w:rPr>
              <w:t>7</w:t>
            </w:r>
          </w:p>
        </w:tc>
        <w:tc>
          <w:tcPr>
            <w:tcW w:w="3690" w:type="pct"/>
            <w:vAlign w:val="center"/>
          </w:tcPr>
          <w:p w:rsidR="00987F77" w:rsidRPr="0060379C" w:rsidRDefault="00987F77" w:rsidP="00AC0935">
            <w:pPr>
              <w:spacing w:line="360" w:lineRule="auto"/>
              <w:jc w:val="left"/>
              <w:rPr>
                <w:color w:val="FF0000"/>
                <w:sz w:val="24"/>
              </w:rPr>
            </w:pPr>
            <w:r w:rsidRPr="0060379C">
              <w:rPr>
                <w:rFonts w:hint="eastAsia"/>
                <w:color w:val="FF0000"/>
                <w:sz w:val="24"/>
              </w:rPr>
              <w:t>实验项目七</w:t>
            </w:r>
            <w:r w:rsidRPr="0060379C">
              <w:rPr>
                <w:color w:val="FF0000"/>
                <w:sz w:val="24"/>
              </w:rPr>
              <w:t xml:space="preserve">  *************</w:t>
            </w:r>
          </w:p>
        </w:tc>
        <w:tc>
          <w:tcPr>
            <w:tcW w:w="702" w:type="pct"/>
            <w:vAlign w:val="center"/>
          </w:tcPr>
          <w:p w:rsidR="00987F77" w:rsidRPr="0060379C" w:rsidRDefault="00987F77" w:rsidP="00AC0935">
            <w:pPr>
              <w:jc w:val="center"/>
              <w:rPr>
                <w:color w:val="FF0000"/>
                <w:sz w:val="24"/>
              </w:rPr>
            </w:pPr>
            <w:r w:rsidRPr="0060379C">
              <w:rPr>
                <w:color w:val="FF0000"/>
                <w:sz w:val="24"/>
              </w:rPr>
              <w:t>2</w:t>
            </w:r>
          </w:p>
        </w:tc>
      </w:tr>
      <w:tr w:rsidR="00987F77" w:rsidRPr="0092486D" w:rsidTr="00AC0935">
        <w:trPr>
          <w:trHeight w:val="680"/>
          <w:jc w:val="center"/>
        </w:trPr>
        <w:tc>
          <w:tcPr>
            <w:tcW w:w="608" w:type="pct"/>
            <w:vAlign w:val="center"/>
          </w:tcPr>
          <w:p w:rsidR="00987F77" w:rsidRPr="0092486D" w:rsidRDefault="00987F77" w:rsidP="00AC0935">
            <w:pPr>
              <w:spacing w:line="360" w:lineRule="auto"/>
              <w:jc w:val="center"/>
              <w:rPr>
                <w:sz w:val="24"/>
              </w:rPr>
            </w:pPr>
            <w:r w:rsidRPr="0092486D">
              <w:rPr>
                <w:sz w:val="24"/>
              </w:rPr>
              <w:t>8</w:t>
            </w:r>
          </w:p>
        </w:tc>
        <w:tc>
          <w:tcPr>
            <w:tcW w:w="3690" w:type="pct"/>
            <w:vAlign w:val="center"/>
          </w:tcPr>
          <w:p w:rsidR="00987F77" w:rsidRPr="0060379C" w:rsidRDefault="00987F77" w:rsidP="00AC0935">
            <w:pPr>
              <w:spacing w:line="360" w:lineRule="auto"/>
              <w:jc w:val="left"/>
              <w:rPr>
                <w:color w:val="FF0000"/>
                <w:sz w:val="24"/>
              </w:rPr>
            </w:pPr>
            <w:r w:rsidRPr="0060379C">
              <w:rPr>
                <w:rFonts w:hint="eastAsia"/>
                <w:color w:val="FF0000"/>
                <w:sz w:val="24"/>
              </w:rPr>
              <w:t>实验项目八</w:t>
            </w:r>
            <w:r w:rsidRPr="0060379C">
              <w:rPr>
                <w:color w:val="FF0000"/>
                <w:sz w:val="24"/>
              </w:rPr>
              <w:t xml:space="preserve">  *************</w:t>
            </w:r>
          </w:p>
        </w:tc>
        <w:tc>
          <w:tcPr>
            <w:tcW w:w="702" w:type="pct"/>
            <w:vAlign w:val="center"/>
          </w:tcPr>
          <w:p w:rsidR="00987F77" w:rsidRPr="0060379C" w:rsidRDefault="00987F77" w:rsidP="00AC0935">
            <w:pPr>
              <w:jc w:val="center"/>
              <w:rPr>
                <w:color w:val="FF0000"/>
                <w:sz w:val="24"/>
              </w:rPr>
            </w:pPr>
            <w:r w:rsidRPr="0060379C">
              <w:rPr>
                <w:color w:val="FF0000"/>
                <w:sz w:val="24"/>
              </w:rPr>
              <w:t>2</w:t>
            </w:r>
          </w:p>
        </w:tc>
      </w:tr>
    </w:tbl>
    <w:p w:rsidR="00987F77" w:rsidRPr="00AC0935" w:rsidRDefault="00987F77" w:rsidP="00987F77">
      <w:pPr>
        <w:rPr>
          <w:rFonts w:eastAsiaTheme="minorEastAsia"/>
          <w:sz w:val="28"/>
          <w:szCs w:val="28"/>
        </w:rPr>
        <w:sectPr w:rsidR="00987F77" w:rsidRPr="00AC093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987F77" w:rsidRPr="00AC0935" w:rsidRDefault="00987F77" w:rsidP="003B0250">
      <w:pPr>
        <w:pStyle w:val="1"/>
        <w:spacing w:before="312" w:after="312"/>
      </w:pPr>
      <w:r w:rsidRPr="00AC0935">
        <w:rPr>
          <w:rFonts w:hint="eastAsia"/>
        </w:rPr>
        <w:lastRenderedPageBreak/>
        <w:t>实验一</w:t>
      </w:r>
      <w:r w:rsidRPr="00AC0935">
        <w:t xml:space="preserve">  </w:t>
      </w:r>
      <w:r w:rsidRPr="00AC0935">
        <w:rPr>
          <w:rFonts w:hint="eastAsia"/>
        </w:rPr>
        <w:t>门电路的逻辑功能测试</w:t>
      </w:r>
    </w:p>
    <w:p w:rsidR="00987F77" w:rsidRPr="003B0250" w:rsidRDefault="00987F77" w:rsidP="003B0250">
      <w:pPr>
        <w:pStyle w:val="a5"/>
        <w:numPr>
          <w:ilvl w:val="0"/>
          <w:numId w:val="1"/>
        </w:numPr>
        <w:ind w:firstLineChars="0"/>
        <w:rPr>
          <w:rFonts w:eastAsia="黑体"/>
          <w:b/>
          <w:sz w:val="24"/>
        </w:rPr>
      </w:pPr>
      <w:r w:rsidRPr="003B0250">
        <w:rPr>
          <w:rStyle w:val="2Char"/>
          <w:rFonts w:hint="eastAsia"/>
        </w:rPr>
        <w:t>实验目的</w:t>
      </w:r>
      <w:bookmarkStart w:id="0" w:name="_GoBack"/>
      <w:bookmarkEnd w:id="0"/>
    </w:p>
    <w:p w:rsidR="00987F77" w:rsidRPr="0092486D" w:rsidRDefault="00987F77" w:rsidP="003B0250">
      <w:pPr>
        <w:pStyle w:val="a5"/>
        <w:numPr>
          <w:ilvl w:val="1"/>
          <w:numId w:val="3"/>
        </w:numPr>
        <w:spacing w:line="360" w:lineRule="auto"/>
        <w:ind w:firstLineChars="0"/>
      </w:pPr>
      <w:r w:rsidRPr="0092486D">
        <w:t>*****************</w:t>
      </w:r>
    </w:p>
    <w:p w:rsidR="00987F77" w:rsidRPr="0092486D" w:rsidRDefault="00987F77" w:rsidP="003B0250">
      <w:pPr>
        <w:pStyle w:val="a5"/>
        <w:numPr>
          <w:ilvl w:val="1"/>
          <w:numId w:val="3"/>
        </w:numPr>
        <w:spacing w:line="360" w:lineRule="auto"/>
        <w:ind w:firstLineChars="0"/>
      </w:pPr>
      <w:r w:rsidRPr="0092486D">
        <w:t>*****************</w:t>
      </w:r>
    </w:p>
    <w:p w:rsidR="00987F77" w:rsidRPr="003B0250" w:rsidRDefault="00987F77" w:rsidP="003B0250">
      <w:pPr>
        <w:pStyle w:val="a5"/>
        <w:numPr>
          <w:ilvl w:val="0"/>
          <w:numId w:val="1"/>
        </w:numPr>
        <w:ind w:firstLineChars="0"/>
        <w:rPr>
          <w:rFonts w:eastAsia="黑体"/>
          <w:b/>
          <w:sz w:val="24"/>
        </w:rPr>
      </w:pPr>
      <w:r w:rsidRPr="003B0250">
        <w:rPr>
          <w:rStyle w:val="2Char"/>
          <w:rFonts w:hint="eastAsia"/>
        </w:rPr>
        <w:t>实验原理</w:t>
      </w:r>
    </w:p>
    <w:p w:rsidR="00987F77" w:rsidRPr="0092486D" w:rsidRDefault="00987F77" w:rsidP="00987F77">
      <w:pPr>
        <w:autoSpaceDE w:val="0"/>
        <w:autoSpaceDN w:val="0"/>
        <w:adjustRightInd w:val="0"/>
        <w:spacing w:line="300" w:lineRule="auto"/>
        <w:ind w:firstLineChars="200" w:firstLine="420"/>
        <w:jc w:val="left"/>
        <w:rPr>
          <w:kern w:val="0"/>
          <w:szCs w:val="21"/>
        </w:rPr>
      </w:pPr>
      <w:r w:rsidRPr="0092486D">
        <w:rPr>
          <w:kern w:val="0"/>
          <w:szCs w:val="21"/>
        </w:rPr>
        <w:t>TTL</w:t>
      </w:r>
      <w:r w:rsidRPr="0092486D">
        <w:rPr>
          <w:rFonts w:hint="eastAsia"/>
          <w:kern w:val="0"/>
          <w:szCs w:val="21"/>
        </w:rPr>
        <w:t>集成电路的输入端和输出端均为三极管结构，所以称作三极管、三极管逻辑电路（</w:t>
      </w:r>
      <w:r w:rsidRPr="0092486D">
        <w:rPr>
          <w:kern w:val="0"/>
          <w:szCs w:val="21"/>
        </w:rPr>
        <w:t xml:space="preserve">Transistor -Transistor Logic </w:t>
      </w:r>
      <w:r w:rsidRPr="0092486D">
        <w:rPr>
          <w:rFonts w:hint="eastAsia"/>
          <w:kern w:val="0"/>
          <w:szCs w:val="21"/>
        </w:rPr>
        <w:t>）简称</w:t>
      </w:r>
      <w:r w:rsidRPr="0092486D">
        <w:rPr>
          <w:kern w:val="0"/>
          <w:szCs w:val="21"/>
        </w:rPr>
        <w:t>TTL</w:t>
      </w:r>
      <w:r w:rsidRPr="0092486D">
        <w:rPr>
          <w:rFonts w:hint="eastAsia"/>
          <w:kern w:val="0"/>
          <w:szCs w:val="21"/>
        </w:rPr>
        <w:t>电路。</w:t>
      </w:r>
      <w:r w:rsidRPr="0092486D">
        <w:rPr>
          <w:kern w:val="0"/>
          <w:szCs w:val="21"/>
        </w:rPr>
        <w:t xml:space="preserve">54 </w:t>
      </w:r>
      <w:r w:rsidRPr="0092486D">
        <w:rPr>
          <w:rFonts w:hint="eastAsia"/>
          <w:kern w:val="0"/>
          <w:szCs w:val="21"/>
        </w:rPr>
        <w:t>系列的</w:t>
      </w:r>
      <w:r w:rsidRPr="0092486D">
        <w:rPr>
          <w:kern w:val="0"/>
          <w:szCs w:val="21"/>
        </w:rPr>
        <w:t>TTL</w:t>
      </w:r>
      <w:r w:rsidRPr="0092486D">
        <w:rPr>
          <w:rFonts w:hint="eastAsia"/>
          <w:kern w:val="0"/>
          <w:szCs w:val="21"/>
        </w:rPr>
        <w:t>电路和</w:t>
      </w:r>
      <w:r w:rsidRPr="0092486D">
        <w:rPr>
          <w:kern w:val="0"/>
          <w:szCs w:val="21"/>
        </w:rPr>
        <w:t xml:space="preserve">74 </w:t>
      </w:r>
      <w:r w:rsidRPr="0092486D">
        <w:rPr>
          <w:rFonts w:hint="eastAsia"/>
          <w:kern w:val="0"/>
          <w:szCs w:val="21"/>
        </w:rPr>
        <w:t>系列的</w:t>
      </w:r>
      <w:r w:rsidRPr="0092486D">
        <w:rPr>
          <w:kern w:val="0"/>
          <w:szCs w:val="21"/>
        </w:rPr>
        <w:t>TTL</w:t>
      </w:r>
      <w:r w:rsidRPr="0092486D">
        <w:rPr>
          <w:rFonts w:hint="eastAsia"/>
          <w:kern w:val="0"/>
          <w:szCs w:val="21"/>
        </w:rPr>
        <w:t>电路具有完全相同的电路结构和电气性能参数。所不同的是</w:t>
      </w:r>
      <w:r w:rsidRPr="0092486D">
        <w:rPr>
          <w:kern w:val="0"/>
          <w:szCs w:val="21"/>
        </w:rPr>
        <w:t xml:space="preserve">54 </w:t>
      </w:r>
      <w:r w:rsidRPr="0092486D">
        <w:rPr>
          <w:rFonts w:hint="eastAsia"/>
          <w:kern w:val="0"/>
          <w:szCs w:val="21"/>
        </w:rPr>
        <w:t>系列比</w:t>
      </w:r>
      <w:r w:rsidRPr="0092486D">
        <w:rPr>
          <w:kern w:val="0"/>
          <w:szCs w:val="21"/>
        </w:rPr>
        <w:t xml:space="preserve">74 </w:t>
      </w:r>
      <w:r w:rsidRPr="0092486D">
        <w:rPr>
          <w:rFonts w:hint="eastAsia"/>
          <w:kern w:val="0"/>
          <w:szCs w:val="21"/>
        </w:rPr>
        <w:t>系列的工作温度范围更宽，电源允许的范围也更大。</w:t>
      </w:r>
      <w:r w:rsidRPr="0092486D">
        <w:rPr>
          <w:kern w:val="0"/>
          <w:szCs w:val="21"/>
        </w:rPr>
        <w:t xml:space="preserve">74 </w:t>
      </w:r>
      <w:r w:rsidRPr="0092486D">
        <w:rPr>
          <w:rFonts w:hint="eastAsia"/>
          <w:kern w:val="0"/>
          <w:szCs w:val="21"/>
        </w:rPr>
        <w:t>系列的工作环境温度规定为</w:t>
      </w:r>
      <w:r w:rsidRPr="0092486D">
        <w:rPr>
          <w:kern w:val="0"/>
          <w:szCs w:val="21"/>
        </w:rPr>
        <w:t>0—700C**************</w:t>
      </w:r>
    </w:p>
    <w:p w:rsidR="00987F77" w:rsidRPr="0092486D" w:rsidRDefault="00987F77" w:rsidP="00987F77">
      <w:pPr>
        <w:autoSpaceDE w:val="0"/>
        <w:autoSpaceDN w:val="0"/>
        <w:adjustRightInd w:val="0"/>
        <w:spacing w:line="300" w:lineRule="auto"/>
        <w:ind w:firstLineChars="200" w:firstLine="420"/>
        <w:jc w:val="left"/>
        <w:rPr>
          <w:kern w:val="0"/>
          <w:szCs w:val="21"/>
        </w:rPr>
      </w:pPr>
      <w:r w:rsidRPr="0092486D">
        <w:rPr>
          <w:kern w:val="0"/>
          <w:szCs w:val="21"/>
        </w:rPr>
        <w:t xml:space="preserve">TTL </w:t>
      </w:r>
      <w:r w:rsidRPr="0092486D">
        <w:rPr>
          <w:rFonts w:hint="eastAsia"/>
          <w:kern w:val="0"/>
          <w:szCs w:val="21"/>
        </w:rPr>
        <w:t>集成电路由于工作速度高、</w:t>
      </w:r>
      <w:r w:rsidRPr="0092486D">
        <w:rPr>
          <w:kern w:val="0"/>
          <w:szCs w:val="21"/>
        </w:rPr>
        <w:t>********************************************** **********************************************************</w:t>
      </w:r>
      <w:r w:rsidRPr="0092486D">
        <w:rPr>
          <w:rFonts w:hint="eastAsia"/>
          <w:kern w:val="0"/>
          <w:szCs w:val="21"/>
        </w:rPr>
        <w:t>。</w:t>
      </w:r>
    </w:p>
    <w:p w:rsidR="00987F77" w:rsidRPr="003B0250" w:rsidRDefault="00987F77" w:rsidP="003B0250">
      <w:pPr>
        <w:pStyle w:val="a5"/>
        <w:numPr>
          <w:ilvl w:val="0"/>
          <w:numId w:val="1"/>
        </w:numPr>
        <w:ind w:firstLineChars="0"/>
        <w:rPr>
          <w:rFonts w:eastAsia="黑体"/>
          <w:b/>
          <w:sz w:val="24"/>
        </w:rPr>
      </w:pPr>
      <w:r w:rsidRPr="003B0250">
        <w:rPr>
          <w:rStyle w:val="2Char"/>
          <w:rFonts w:hint="eastAsia"/>
        </w:rPr>
        <w:t>实验设备与环境</w:t>
      </w:r>
    </w:p>
    <w:p w:rsidR="00987F77" w:rsidRPr="0092486D" w:rsidRDefault="00987F77" w:rsidP="00987F77">
      <w:pPr>
        <w:spacing w:line="300" w:lineRule="auto"/>
        <w:ind w:firstLineChars="200" w:firstLine="420"/>
        <w:jc w:val="left"/>
        <w:rPr>
          <w:szCs w:val="21"/>
        </w:rPr>
      </w:pPr>
      <w:r w:rsidRPr="0092486D">
        <w:rPr>
          <w:rFonts w:hint="eastAsia"/>
          <w:szCs w:val="21"/>
        </w:rPr>
        <w:t>数字逻辑实验箱、</w:t>
      </w:r>
      <w:r w:rsidRPr="0092486D">
        <w:rPr>
          <w:szCs w:val="21"/>
        </w:rPr>
        <w:t>74LS</w:t>
      </w:r>
      <w:r w:rsidRPr="0092486D">
        <w:rPr>
          <w:b/>
          <w:szCs w:val="21"/>
        </w:rPr>
        <w:t>51</w:t>
      </w:r>
      <w:r w:rsidRPr="0092486D">
        <w:rPr>
          <w:rFonts w:hint="eastAsia"/>
          <w:szCs w:val="21"/>
        </w:rPr>
        <w:t>（</w:t>
      </w:r>
      <w:r w:rsidRPr="0092486D">
        <w:rPr>
          <w:rFonts w:hint="eastAsia"/>
          <w:kern w:val="0"/>
          <w:szCs w:val="21"/>
        </w:rPr>
        <w:t>与或非门</w:t>
      </w:r>
      <w:r w:rsidRPr="00AC0935">
        <w:rPr>
          <w:szCs w:val="21"/>
        </w:rPr>
        <w:t>1</w:t>
      </w:r>
      <w:r w:rsidRPr="00AC0935">
        <w:rPr>
          <w:rFonts w:hint="eastAsia"/>
          <w:szCs w:val="21"/>
        </w:rPr>
        <w:t>片</w:t>
      </w:r>
      <w:r w:rsidRPr="0092486D">
        <w:rPr>
          <w:rFonts w:hint="eastAsia"/>
          <w:szCs w:val="21"/>
        </w:rPr>
        <w:t>）、</w:t>
      </w:r>
      <w:r w:rsidRPr="0092486D">
        <w:rPr>
          <w:szCs w:val="21"/>
        </w:rPr>
        <w:t>74LS</w:t>
      </w:r>
      <w:r w:rsidRPr="0092486D">
        <w:rPr>
          <w:b/>
          <w:szCs w:val="21"/>
        </w:rPr>
        <w:t>20</w:t>
      </w:r>
      <w:r w:rsidRPr="0092486D">
        <w:rPr>
          <w:rFonts w:hint="eastAsia"/>
          <w:szCs w:val="21"/>
        </w:rPr>
        <w:t>（</w:t>
      </w:r>
      <w:r w:rsidRPr="00AC0935">
        <w:rPr>
          <w:rFonts w:hint="eastAsia"/>
          <w:szCs w:val="21"/>
        </w:rPr>
        <w:t>四输入端二非门</w:t>
      </w:r>
      <w:r w:rsidRPr="00AC0935">
        <w:rPr>
          <w:szCs w:val="21"/>
        </w:rPr>
        <w:t>1</w:t>
      </w:r>
      <w:r w:rsidRPr="00AC0935">
        <w:rPr>
          <w:rFonts w:hint="eastAsia"/>
          <w:szCs w:val="21"/>
        </w:rPr>
        <w:t>片</w:t>
      </w:r>
      <w:r w:rsidRPr="0092486D">
        <w:rPr>
          <w:rFonts w:hint="eastAsia"/>
          <w:szCs w:val="21"/>
        </w:rPr>
        <w:t>）、</w:t>
      </w:r>
      <w:r w:rsidRPr="0092486D">
        <w:rPr>
          <w:szCs w:val="21"/>
        </w:rPr>
        <w:t>74LS</w:t>
      </w:r>
      <w:r w:rsidRPr="0092486D">
        <w:rPr>
          <w:b/>
          <w:szCs w:val="21"/>
        </w:rPr>
        <w:t>00</w:t>
      </w:r>
      <w:r w:rsidRPr="0092486D">
        <w:rPr>
          <w:rFonts w:hint="eastAsia"/>
          <w:szCs w:val="21"/>
        </w:rPr>
        <w:t>（二输入端四与非门</w:t>
      </w:r>
      <w:r w:rsidRPr="0092486D">
        <w:rPr>
          <w:szCs w:val="21"/>
        </w:rPr>
        <w:t>2</w:t>
      </w:r>
      <w:r w:rsidRPr="0092486D">
        <w:rPr>
          <w:rFonts w:hint="eastAsia"/>
          <w:szCs w:val="21"/>
        </w:rPr>
        <w:t>片）、</w:t>
      </w:r>
      <w:r w:rsidRPr="0092486D">
        <w:rPr>
          <w:szCs w:val="21"/>
        </w:rPr>
        <w:t>74LS02</w:t>
      </w:r>
      <w:r w:rsidRPr="0092486D">
        <w:rPr>
          <w:rFonts w:hint="eastAsia"/>
          <w:szCs w:val="21"/>
        </w:rPr>
        <w:t>（</w:t>
      </w:r>
      <w:r w:rsidRPr="00AC0935">
        <w:rPr>
          <w:rFonts w:hint="eastAsia"/>
          <w:szCs w:val="21"/>
        </w:rPr>
        <w:t>二输入端四或非门</w:t>
      </w:r>
      <w:r w:rsidRPr="00AC0935">
        <w:rPr>
          <w:szCs w:val="21"/>
        </w:rPr>
        <w:t>1</w:t>
      </w:r>
      <w:r w:rsidRPr="00AC0935">
        <w:rPr>
          <w:rFonts w:hint="eastAsia"/>
          <w:szCs w:val="21"/>
        </w:rPr>
        <w:t>片</w:t>
      </w:r>
      <w:r w:rsidRPr="0092486D">
        <w:rPr>
          <w:rFonts w:hint="eastAsia"/>
          <w:szCs w:val="21"/>
        </w:rPr>
        <w:t>）、</w:t>
      </w:r>
      <w:r w:rsidRPr="0092486D">
        <w:rPr>
          <w:szCs w:val="21"/>
        </w:rPr>
        <w:t>74LS</w:t>
      </w:r>
      <w:r w:rsidRPr="0092486D">
        <w:rPr>
          <w:b/>
          <w:szCs w:val="21"/>
        </w:rPr>
        <w:t>86</w:t>
      </w:r>
      <w:r w:rsidRPr="0092486D">
        <w:rPr>
          <w:rFonts w:hint="eastAsia"/>
          <w:szCs w:val="21"/>
        </w:rPr>
        <w:t>（</w:t>
      </w:r>
      <w:r w:rsidRPr="00AC0935">
        <w:rPr>
          <w:rFonts w:hint="eastAsia"/>
          <w:szCs w:val="21"/>
        </w:rPr>
        <w:t>二输入端四异或门</w:t>
      </w:r>
      <w:r w:rsidRPr="00AC0935">
        <w:rPr>
          <w:szCs w:val="21"/>
        </w:rPr>
        <w:t>1</w:t>
      </w:r>
      <w:r w:rsidRPr="00AC0935">
        <w:rPr>
          <w:rFonts w:hint="eastAsia"/>
          <w:szCs w:val="21"/>
        </w:rPr>
        <w:t>片</w:t>
      </w:r>
      <w:r w:rsidRPr="0092486D">
        <w:rPr>
          <w:rFonts w:hint="eastAsia"/>
          <w:szCs w:val="21"/>
        </w:rPr>
        <w:t>）</w:t>
      </w:r>
      <w:r w:rsidRPr="0092486D">
        <w:rPr>
          <w:szCs w:val="21"/>
        </w:rPr>
        <w:t>*****************************************</w:t>
      </w:r>
      <w:r w:rsidRPr="0092486D">
        <w:rPr>
          <w:rFonts w:hint="eastAsia"/>
          <w:szCs w:val="21"/>
        </w:rPr>
        <w:t>。</w:t>
      </w:r>
    </w:p>
    <w:p w:rsidR="00987F77" w:rsidRPr="003B0250" w:rsidRDefault="00987F77" w:rsidP="003B0250">
      <w:pPr>
        <w:pStyle w:val="a5"/>
        <w:numPr>
          <w:ilvl w:val="0"/>
          <w:numId w:val="1"/>
        </w:numPr>
        <w:spacing w:line="300" w:lineRule="auto"/>
        <w:ind w:firstLineChars="0"/>
        <w:jc w:val="left"/>
        <w:rPr>
          <w:b/>
          <w:szCs w:val="21"/>
        </w:rPr>
      </w:pPr>
      <w:r w:rsidRPr="003B0250">
        <w:rPr>
          <w:rStyle w:val="2Char"/>
          <w:rFonts w:hint="eastAsia"/>
        </w:rPr>
        <w:t>实验内容及步骤</w:t>
      </w:r>
    </w:p>
    <w:p w:rsidR="00987F77" w:rsidRPr="003B0250" w:rsidRDefault="00987F77" w:rsidP="003B0250">
      <w:pPr>
        <w:pStyle w:val="a5"/>
        <w:numPr>
          <w:ilvl w:val="0"/>
          <w:numId w:val="4"/>
        </w:numPr>
        <w:spacing w:beforeLines="50" w:before="156" w:line="300" w:lineRule="auto"/>
        <w:ind w:firstLineChars="0"/>
        <w:rPr>
          <w:szCs w:val="21"/>
        </w:rPr>
      </w:pPr>
      <w:r w:rsidRPr="003B0250">
        <w:rPr>
          <w:rFonts w:hint="eastAsia"/>
          <w:szCs w:val="21"/>
        </w:rPr>
        <w:t>测试</w:t>
      </w:r>
      <w:r w:rsidRPr="003B0250">
        <w:rPr>
          <w:szCs w:val="21"/>
        </w:rPr>
        <w:t>74LS00</w:t>
      </w:r>
      <w:r w:rsidRPr="003B0250">
        <w:rPr>
          <w:rFonts w:hint="eastAsia"/>
          <w:szCs w:val="21"/>
        </w:rPr>
        <w:t>（四</w:t>
      </w:r>
      <w:r w:rsidRPr="003B0250">
        <w:rPr>
          <w:szCs w:val="21"/>
        </w:rPr>
        <w:t>2</w:t>
      </w:r>
      <w:r w:rsidRPr="003B0250">
        <w:rPr>
          <w:rFonts w:hint="eastAsia"/>
          <w:szCs w:val="21"/>
        </w:rPr>
        <w:t>输入端与非门）逻辑功能</w:t>
      </w:r>
    </w:p>
    <w:p w:rsidR="00987F77" w:rsidRPr="0092486D" w:rsidRDefault="00987F77" w:rsidP="00987F77">
      <w:pPr>
        <w:spacing w:line="300" w:lineRule="auto"/>
        <w:ind w:firstLineChars="200" w:firstLine="420"/>
        <w:jc w:val="center"/>
        <w:rPr>
          <w:szCs w:val="21"/>
        </w:rPr>
      </w:pPr>
      <w:r w:rsidRPr="00AC0935">
        <w:rPr>
          <w:noProof/>
          <w:szCs w:val="21"/>
        </w:rPr>
        <w:drawing>
          <wp:inline distT="0" distB="0" distL="0" distR="0" wp14:anchorId="121654F2" wp14:editId="7DC570BF">
            <wp:extent cx="1971675" cy="12001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486D">
        <w:rPr>
          <w:szCs w:val="21"/>
        </w:rPr>
        <w:t xml:space="preserve">     </w:t>
      </w:r>
      <w:r w:rsidRPr="00AC0935">
        <w:rPr>
          <w:noProof/>
          <w:szCs w:val="21"/>
        </w:rPr>
        <w:drawing>
          <wp:inline distT="0" distB="0" distL="0" distR="0" wp14:anchorId="1A834F5E" wp14:editId="3A8885EA">
            <wp:extent cx="1704975" cy="16097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486D">
        <w:rPr>
          <w:szCs w:val="21"/>
        </w:rPr>
        <w:t xml:space="preserve"> </w:t>
      </w:r>
      <w:r w:rsidRPr="00AC0935">
        <w:rPr>
          <w:noProof/>
          <w:szCs w:val="21"/>
        </w:rPr>
        <w:drawing>
          <wp:inline distT="0" distB="0" distL="0" distR="0" wp14:anchorId="228647C3" wp14:editId="147BD0F2">
            <wp:extent cx="1200150" cy="533400"/>
            <wp:effectExtent l="0" t="0" r="0" b="0"/>
            <wp:docPr id="6" name="图片 6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图片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231" t="20862" b="151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F77" w:rsidRPr="0092486D" w:rsidRDefault="00987F77" w:rsidP="00987F77">
      <w:pPr>
        <w:autoSpaceDE w:val="0"/>
        <w:autoSpaceDN w:val="0"/>
        <w:adjustRightInd w:val="0"/>
        <w:spacing w:line="300" w:lineRule="auto"/>
        <w:jc w:val="center"/>
        <w:rPr>
          <w:b/>
          <w:kern w:val="0"/>
          <w:szCs w:val="21"/>
        </w:rPr>
      </w:pPr>
      <w:r w:rsidRPr="0092486D">
        <w:rPr>
          <w:rFonts w:hint="eastAsia"/>
          <w:b/>
          <w:kern w:val="0"/>
          <w:szCs w:val="21"/>
        </w:rPr>
        <w:t>图</w:t>
      </w:r>
      <w:r w:rsidRPr="0092486D">
        <w:rPr>
          <w:b/>
          <w:kern w:val="0"/>
          <w:szCs w:val="21"/>
        </w:rPr>
        <w:t>1-2  74LS00</w:t>
      </w:r>
      <w:r w:rsidRPr="0092486D">
        <w:rPr>
          <w:rFonts w:hint="eastAsia"/>
          <w:b/>
          <w:kern w:val="0"/>
          <w:szCs w:val="21"/>
        </w:rPr>
        <w:t>结构</w:t>
      </w:r>
    </w:p>
    <w:p w:rsidR="00987F77" w:rsidRPr="0092486D" w:rsidRDefault="00987F77" w:rsidP="00987F77">
      <w:pPr>
        <w:spacing w:line="300" w:lineRule="auto"/>
        <w:ind w:firstLineChars="200" w:firstLine="420"/>
        <w:jc w:val="left"/>
        <w:rPr>
          <w:szCs w:val="21"/>
        </w:rPr>
      </w:pPr>
      <w:r w:rsidRPr="0092486D">
        <w:rPr>
          <w:szCs w:val="21"/>
        </w:rPr>
        <w:t>74LS00</w:t>
      </w:r>
      <w:r w:rsidRPr="0092486D">
        <w:rPr>
          <w:rFonts w:hint="eastAsia"/>
          <w:szCs w:val="21"/>
        </w:rPr>
        <w:t>结构如图</w:t>
      </w:r>
      <w:r w:rsidRPr="0092486D">
        <w:rPr>
          <w:szCs w:val="21"/>
        </w:rPr>
        <w:t>1-2</w:t>
      </w:r>
      <w:r w:rsidRPr="0092486D">
        <w:rPr>
          <w:rFonts w:hint="eastAsia"/>
          <w:szCs w:val="21"/>
        </w:rPr>
        <w:t>所示。将</w:t>
      </w:r>
      <w:r w:rsidRPr="0092486D">
        <w:rPr>
          <w:szCs w:val="21"/>
        </w:rPr>
        <w:t>74LS00</w:t>
      </w:r>
      <w:r w:rsidRPr="0092486D">
        <w:rPr>
          <w:rFonts w:hint="eastAsia"/>
          <w:szCs w:val="21"/>
        </w:rPr>
        <w:t>正确接入</w:t>
      </w:r>
      <w:r w:rsidRPr="0092486D">
        <w:rPr>
          <w:bCs/>
          <w:szCs w:val="21"/>
        </w:rPr>
        <w:t>DIP</w:t>
      </w:r>
      <w:r w:rsidRPr="00AC0935">
        <w:rPr>
          <w:bCs/>
          <w:szCs w:val="21"/>
        </w:rPr>
        <w:t>插座</w:t>
      </w:r>
      <w:r w:rsidRPr="0092486D">
        <w:rPr>
          <w:rFonts w:hint="eastAsia"/>
          <w:szCs w:val="21"/>
        </w:rPr>
        <w:t>，注意识别</w:t>
      </w:r>
      <w:r w:rsidRPr="0092486D">
        <w:rPr>
          <w:szCs w:val="21"/>
        </w:rPr>
        <w:t>1</w:t>
      </w:r>
      <w:r w:rsidRPr="0092486D">
        <w:rPr>
          <w:rFonts w:hint="eastAsia"/>
          <w:szCs w:val="21"/>
        </w:rPr>
        <w:t>脚位置（集成块正面放置且缺口向左，则左下角为</w:t>
      </w:r>
      <w:r w:rsidRPr="0092486D">
        <w:rPr>
          <w:szCs w:val="21"/>
        </w:rPr>
        <w:t>1</w:t>
      </w:r>
      <w:r w:rsidRPr="0092486D">
        <w:rPr>
          <w:rFonts w:hint="eastAsia"/>
          <w:szCs w:val="21"/>
        </w:rPr>
        <w:t>脚），输入端接逻辑电平输出插口，输出端接逻辑电</w:t>
      </w:r>
      <w:r w:rsidRPr="0092486D">
        <w:rPr>
          <w:rFonts w:hint="eastAsia"/>
          <w:szCs w:val="21"/>
        </w:rPr>
        <w:lastRenderedPageBreak/>
        <w:t>平显示，拨动逻辑电平开关，根据</w:t>
      </w:r>
      <w:r w:rsidRPr="0092486D">
        <w:rPr>
          <w:szCs w:val="21"/>
        </w:rPr>
        <w:t>LED</w:t>
      </w:r>
      <w:r w:rsidRPr="0092486D">
        <w:rPr>
          <w:rFonts w:hint="eastAsia"/>
          <w:szCs w:val="21"/>
        </w:rPr>
        <w:t>发光二极管亮与灭，并用万用表测试输出的电压值，检测与非门的逻辑功能，将结果填入表</w:t>
      </w:r>
      <w:r w:rsidRPr="0092486D">
        <w:rPr>
          <w:szCs w:val="21"/>
        </w:rPr>
        <w:t>1-1</w:t>
      </w:r>
      <w:r w:rsidRPr="0092486D">
        <w:rPr>
          <w:rFonts w:hint="eastAsia"/>
          <w:szCs w:val="21"/>
        </w:rPr>
        <w:t>中。</w:t>
      </w:r>
    </w:p>
    <w:p w:rsidR="00987F77" w:rsidRPr="0092486D" w:rsidRDefault="00987F77" w:rsidP="00987F77">
      <w:pPr>
        <w:autoSpaceDE w:val="0"/>
        <w:autoSpaceDN w:val="0"/>
        <w:adjustRightInd w:val="0"/>
        <w:spacing w:line="300" w:lineRule="auto"/>
        <w:jc w:val="center"/>
        <w:rPr>
          <w:b/>
          <w:kern w:val="0"/>
          <w:szCs w:val="21"/>
        </w:rPr>
      </w:pPr>
    </w:p>
    <w:p w:rsidR="00987F77" w:rsidRPr="0092486D" w:rsidRDefault="00987F77" w:rsidP="00987F77">
      <w:pPr>
        <w:autoSpaceDE w:val="0"/>
        <w:autoSpaceDN w:val="0"/>
        <w:adjustRightInd w:val="0"/>
        <w:spacing w:line="300" w:lineRule="auto"/>
        <w:jc w:val="center"/>
        <w:rPr>
          <w:szCs w:val="21"/>
        </w:rPr>
      </w:pPr>
      <w:r w:rsidRPr="0092486D">
        <w:rPr>
          <w:rFonts w:hint="eastAsia"/>
          <w:b/>
          <w:kern w:val="0"/>
          <w:szCs w:val="21"/>
        </w:rPr>
        <w:t>表</w:t>
      </w:r>
      <w:r w:rsidRPr="0092486D">
        <w:rPr>
          <w:b/>
          <w:kern w:val="0"/>
          <w:szCs w:val="21"/>
        </w:rPr>
        <w:t xml:space="preserve">1-1 </w:t>
      </w:r>
      <w:r w:rsidRPr="0092486D">
        <w:rPr>
          <w:rFonts w:hint="eastAsia"/>
          <w:b/>
          <w:kern w:val="0"/>
          <w:szCs w:val="21"/>
        </w:rPr>
        <w:t>与非门逻辑功能测试结果</w:t>
      </w:r>
      <w:r w:rsidRPr="0092486D">
        <w:rPr>
          <w:szCs w:val="21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2"/>
        <w:gridCol w:w="722"/>
        <w:gridCol w:w="722"/>
        <w:gridCol w:w="1322"/>
      </w:tblGrid>
      <w:tr w:rsidR="00987F77" w:rsidRPr="0092486D" w:rsidTr="00AC0935">
        <w:trPr>
          <w:jc w:val="center"/>
        </w:trPr>
        <w:tc>
          <w:tcPr>
            <w:tcW w:w="7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  <w:r w:rsidRPr="0092486D">
              <w:rPr>
                <w:szCs w:val="21"/>
              </w:rPr>
              <w:t>A</w:t>
            </w:r>
          </w:p>
        </w:tc>
        <w:tc>
          <w:tcPr>
            <w:tcW w:w="7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  <w:r w:rsidRPr="0092486D">
              <w:rPr>
                <w:szCs w:val="21"/>
              </w:rPr>
              <w:t>B</w:t>
            </w:r>
          </w:p>
        </w:tc>
        <w:tc>
          <w:tcPr>
            <w:tcW w:w="7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  <w:r w:rsidRPr="0092486D">
              <w:rPr>
                <w:szCs w:val="21"/>
              </w:rPr>
              <w:t>Y</w:t>
            </w:r>
          </w:p>
        </w:tc>
        <w:tc>
          <w:tcPr>
            <w:tcW w:w="13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  <w:r w:rsidRPr="0092486D">
              <w:rPr>
                <w:szCs w:val="21"/>
              </w:rPr>
              <w:t>Y</w:t>
            </w:r>
            <w:r w:rsidRPr="0092486D">
              <w:rPr>
                <w:rFonts w:hint="eastAsia"/>
                <w:szCs w:val="21"/>
              </w:rPr>
              <w:t>电压</w:t>
            </w:r>
            <w:r w:rsidRPr="0092486D">
              <w:rPr>
                <w:szCs w:val="21"/>
              </w:rPr>
              <w:t>(V)</w:t>
            </w:r>
          </w:p>
        </w:tc>
      </w:tr>
      <w:tr w:rsidR="00987F77" w:rsidRPr="0092486D" w:rsidTr="00AC0935">
        <w:trPr>
          <w:jc w:val="center"/>
        </w:trPr>
        <w:tc>
          <w:tcPr>
            <w:tcW w:w="7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  <w:r w:rsidRPr="0092486D">
              <w:rPr>
                <w:szCs w:val="21"/>
              </w:rPr>
              <w:t>L</w:t>
            </w:r>
          </w:p>
        </w:tc>
        <w:tc>
          <w:tcPr>
            <w:tcW w:w="7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  <w:r w:rsidRPr="0092486D">
              <w:rPr>
                <w:szCs w:val="21"/>
              </w:rPr>
              <w:t>L</w:t>
            </w:r>
          </w:p>
        </w:tc>
        <w:tc>
          <w:tcPr>
            <w:tcW w:w="7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3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</w:p>
        </w:tc>
      </w:tr>
      <w:tr w:rsidR="00987F77" w:rsidRPr="0092486D" w:rsidTr="00AC0935">
        <w:trPr>
          <w:jc w:val="center"/>
        </w:trPr>
        <w:tc>
          <w:tcPr>
            <w:tcW w:w="7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  <w:r w:rsidRPr="0092486D">
              <w:rPr>
                <w:szCs w:val="21"/>
              </w:rPr>
              <w:t>L</w:t>
            </w:r>
          </w:p>
        </w:tc>
        <w:tc>
          <w:tcPr>
            <w:tcW w:w="7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  <w:r w:rsidRPr="0092486D">
              <w:rPr>
                <w:szCs w:val="21"/>
              </w:rPr>
              <w:t>H</w:t>
            </w:r>
          </w:p>
        </w:tc>
        <w:tc>
          <w:tcPr>
            <w:tcW w:w="7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3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</w:p>
        </w:tc>
      </w:tr>
      <w:tr w:rsidR="00987F77" w:rsidRPr="0092486D" w:rsidTr="00AC0935">
        <w:trPr>
          <w:jc w:val="center"/>
        </w:trPr>
        <w:tc>
          <w:tcPr>
            <w:tcW w:w="7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  <w:r w:rsidRPr="0092486D">
              <w:rPr>
                <w:szCs w:val="21"/>
              </w:rPr>
              <w:t>H</w:t>
            </w:r>
          </w:p>
        </w:tc>
        <w:tc>
          <w:tcPr>
            <w:tcW w:w="7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  <w:r w:rsidRPr="0092486D">
              <w:rPr>
                <w:szCs w:val="21"/>
              </w:rPr>
              <w:t>L</w:t>
            </w:r>
          </w:p>
        </w:tc>
        <w:tc>
          <w:tcPr>
            <w:tcW w:w="7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3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</w:p>
        </w:tc>
      </w:tr>
      <w:tr w:rsidR="00987F77" w:rsidRPr="0092486D" w:rsidTr="00AC0935">
        <w:trPr>
          <w:jc w:val="center"/>
        </w:trPr>
        <w:tc>
          <w:tcPr>
            <w:tcW w:w="7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  <w:r w:rsidRPr="0092486D">
              <w:rPr>
                <w:szCs w:val="21"/>
              </w:rPr>
              <w:t>H</w:t>
            </w:r>
          </w:p>
        </w:tc>
        <w:tc>
          <w:tcPr>
            <w:tcW w:w="7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  <w:r w:rsidRPr="0092486D">
              <w:rPr>
                <w:szCs w:val="21"/>
              </w:rPr>
              <w:t>H</w:t>
            </w:r>
          </w:p>
        </w:tc>
        <w:tc>
          <w:tcPr>
            <w:tcW w:w="7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</w:p>
        </w:tc>
        <w:tc>
          <w:tcPr>
            <w:tcW w:w="1322" w:type="dxa"/>
            <w:vAlign w:val="center"/>
          </w:tcPr>
          <w:p w:rsidR="00987F77" w:rsidRPr="0092486D" w:rsidRDefault="00987F77" w:rsidP="00AC0935">
            <w:pPr>
              <w:spacing w:line="300" w:lineRule="auto"/>
              <w:jc w:val="center"/>
              <w:rPr>
                <w:szCs w:val="21"/>
              </w:rPr>
            </w:pPr>
          </w:p>
        </w:tc>
      </w:tr>
    </w:tbl>
    <w:p w:rsidR="00987F77" w:rsidRPr="0092486D" w:rsidRDefault="00987F77" w:rsidP="00987F77">
      <w:pPr>
        <w:spacing w:line="360" w:lineRule="auto"/>
        <w:ind w:firstLine="420"/>
        <w:rPr>
          <w:szCs w:val="21"/>
        </w:rPr>
      </w:pPr>
    </w:p>
    <w:p w:rsidR="00987F77" w:rsidRPr="003B0250" w:rsidRDefault="00987F77" w:rsidP="003B0250">
      <w:pPr>
        <w:pStyle w:val="a5"/>
        <w:numPr>
          <w:ilvl w:val="0"/>
          <w:numId w:val="4"/>
        </w:numPr>
        <w:spacing w:line="360" w:lineRule="auto"/>
        <w:ind w:firstLineChars="0"/>
        <w:rPr>
          <w:szCs w:val="21"/>
        </w:rPr>
      </w:pPr>
      <w:r w:rsidRPr="003B0250">
        <w:rPr>
          <w:szCs w:val="21"/>
        </w:rPr>
        <w:t>***************************************</w:t>
      </w:r>
    </w:p>
    <w:p w:rsidR="00987F77" w:rsidRPr="0092486D" w:rsidRDefault="00987F77" w:rsidP="00987F77">
      <w:pPr>
        <w:ind w:firstLineChars="200" w:firstLine="420"/>
      </w:pPr>
    </w:p>
    <w:p w:rsidR="003B0250" w:rsidRDefault="00987F77" w:rsidP="00987F77">
      <w:pPr>
        <w:rPr>
          <w:color w:val="FF0000"/>
          <w:sz w:val="24"/>
        </w:rPr>
        <w:sectPr w:rsidR="003B0250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92486D">
        <w:rPr>
          <w:rFonts w:hint="eastAsia"/>
          <w:color w:val="FF0000"/>
          <w:sz w:val="24"/>
        </w:rPr>
        <w:t>注：任课教师可以根据专业课程调整实验指导书内</w:t>
      </w:r>
    </w:p>
    <w:p w:rsidR="00D43ABB" w:rsidRPr="00987F77" w:rsidRDefault="00D43ABB" w:rsidP="00987F77"/>
    <w:sectPr w:rsidR="00D43ABB" w:rsidRPr="00987F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7F2" w:rsidRDefault="00B817F2" w:rsidP="001D50B4">
      <w:r>
        <w:separator/>
      </w:r>
    </w:p>
  </w:endnote>
  <w:endnote w:type="continuationSeparator" w:id="0">
    <w:p w:rsidR="00B817F2" w:rsidRDefault="00B817F2" w:rsidP="001D50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7F2" w:rsidRDefault="00B817F2" w:rsidP="001D50B4">
      <w:r>
        <w:separator/>
      </w:r>
    </w:p>
  </w:footnote>
  <w:footnote w:type="continuationSeparator" w:id="0">
    <w:p w:rsidR="00B817F2" w:rsidRDefault="00B817F2" w:rsidP="001D50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67369"/>
    <w:multiLevelType w:val="hybridMultilevel"/>
    <w:tmpl w:val="1770A9A6"/>
    <w:lvl w:ilvl="0" w:tplc="D2B87422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29EF6244"/>
    <w:multiLevelType w:val="hybridMultilevel"/>
    <w:tmpl w:val="E9E815D0"/>
    <w:lvl w:ilvl="0" w:tplc="AAB09F78">
      <w:start w:val="1"/>
      <w:numFmt w:val="chineseCountingThousand"/>
      <w:suff w:val="space"/>
      <w:lvlText w:val="%1、"/>
      <w:lvlJc w:val="left"/>
      <w:pPr>
        <w:ind w:left="420" w:hanging="420"/>
      </w:pPr>
      <w:rPr>
        <w:rFonts w:hint="eastAsia"/>
      </w:rPr>
    </w:lvl>
    <w:lvl w:ilvl="1" w:tplc="44945F7E">
      <w:start w:val="1"/>
      <w:numFmt w:val="decimal"/>
      <w:lvlText w:val="%2.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982EE9"/>
    <w:multiLevelType w:val="hybridMultilevel"/>
    <w:tmpl w:val="BF78EBD2"/>
    <w:lvl w:ilvl="0" w:tplc="ACFA62A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602F52"/>
    <w:multiLevelType w:val="hybridMultilevel"/>
    <w:tmpl w:val="5C465C00"/>
    <w:lvl w:ilvl="0" w:tplc="43D25462">
      <w:start w:val="1"/>
      <w:numFmt w:val="decimal"/>
      <w:lvlText w:val="%1、"/>
      <w:lvlJc w:val="left"/>
      <w:pPr>
        <w:ind w:left="840" w:hanging="420"/>
      </w:pPr>
      <w:rPr>
        <w:rFonts w:hint="default"/>
      </w:rPr>
    </w:lvl>
    <w:lvl w:ilvl="1" w:tplc="068A4070">
      <w:start w:val="1"/>
      <w:numFmt w:val="decimal"/>
      <w:suff w:val="space"/>
      <w:lvlText w:val="%2、"/>
      <w:lvlJc w:val="left"/>
      <w:pPr>
        <w:ind w:left="420" w:hanging="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F77"/>
    <w:rsid w:val="00000BEC"/>
    <w:rsid w:val="001D50B4"/>
    <w:rsid w:val="00392806"/>
    <w:rsid w:val="003B0250"/>
    <w:rsid w:val="0060379C"/>
    <w:rsid w:val="008034EB"/>
    <w:rsid w:val="00987F77"/>
    <w:rsid w:val="00B817F2"/>
    <w:rsid w:val="00D4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B7AF46D-7AE3-4510-A8AC-CDAF683C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F77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3B0250"/>
    <w:pPr>
      <w:keepNext/>
      <w:keepLines/>
      <w:spacing w:beforeLines="100" w:before="100" w:afterLines="100" w:after="100" w:line="360" w:lineRule="auto"/>
      <w:jc w:val="center"/>
      <w:outlineLvl w:val="0"/>
    </w:pPr>
    <w:rPr>
      <w:b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D50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D50B4"/>
    <w:rPr>
      <w:kern w:val="2"/>
      <w:sz w:val="18"/>
      <w:szCs w:val="18"/>
    </w:rPr>
  </w:style>
  <w:style w:type="paragraph" w:styleId="a4">
    <w:name w:val="footer"/>
    <w:basedOn w:val="a"/>
    <w:link w:val="Char0"/>
    <w:rsid w:val="001D50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D50B4"/>
    <w:rPr>
      <w:kern w:val="2"/>
      <w:sz w:val="18"/>
      <w:szCs w:val="18"/>
    </w:rPr>
  </w:style>
  <w:style w:type="paragraph" w:customStyle="1" w:styleId="2">
    <w:name w:val="标题2"/>
    <w:basedOn w:val="a"/>
    <w:link w:val="2Char"/>
    <w:qFormat/>
    <w:rsid w:val="003B0250"/>
    <w:pPr>
      <w:spacing w:beforeLines="50" w:before="50" w:afterLines="50" w:after="50" w:line="300" w:lineRule="auto"/>
    </w:pPr>
    <w:rPr>
      <w:rFonts w:eastAsia="黑体"/>
      <w:b/>
      <w:sz w:val="28"/>
    </w:rPr>
  </w:style>
  <w:style w:type="paragraph" w:styleId="a5">
    <w:name w:val="List Paragraph"/>
    <w:basedOn w:val="a"/>
    <w:uiPriority w:val="34"/>
    <w:qFormat/>
    <w:rsid w:val="003B0250"/>
    <w:pPr>
      <w:ind w:firstLineChars="200" w:firstLine="420"/>
    </w:pPr>
  </w:style>
  <w:style w:type="character" w:customStyle="1" w:styleId="2Char">
    <w:name w:val="标题2 Char"/>
    <w:basedOn w:val="a0"/>
    <w:link w:val="2"/>
    <w:rsid w:val="003B0250"/>
    <w:rPr>
      <w:rFonts w:eastAsia="黑体"/>
      <w:b/>
      <w:kern w:val="2"/>
      <w:sz w:val="28"/>
      <w:szCs w:val="24"/>
    </w:rPr>
  </w:style>
  <w:style w:type="character" w:customStyle="1" w:styleId="1Char">
    <w:name w:val="标题 1 Char"/>
    <w:basedOn w:val="a0"/>
    <w:link w:val="1"/>
    <w:rsid w:val="003B0250"/>
    <w:rPr>
      <w:b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178</Words>
  <Characters>1021</Characters>
  <Application>Microsoft Office Word</Application>
  <DocSecurity>0</DocSecurity>
  <Lines>8</Lines>
  <Paragraphs>2</Paragraphs>
  <ScaleCrop>false</ScaleCrop>
  <Company>Microsoft</Company>
  <LinksUpToDate>false</LinksUpToDate>
  <CharactersWithSpaces>1197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陈惠娟</dc:creator>
  <cp:keywords/>
  <dc:description/>
  <cp:lastModifiedBy>陈惠娟</cp:lastModifiedBy>
  <cp:revision>5</cp:revision>
  <dcterms:created xsi:type="dcterms:W3CDTF">2023-11-09T02:06:00Z</dcterms:created>
  <dcterms:modified xsi:type="dcterms:W3CDTF">2023-11-10T09:47:00Z</dcterms:modified>
</cp:coreProperties>
</file>